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C44" w:rsidRPr="00BC1C44" w:rsidRDefault="00BC1C44" w:rsidP="00BC1C4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C1C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Государственное автономное образовательное учреждение среднего профессионального образования Тюменской области</w:t>
      </w:r>
    </w:p>
    <w:p w:rsidR="00BC1C44" w:rsidRPr="00BC1C44" w:rsidRDefault="00BC1C44" w:rsidP="00BC1C4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C1C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«Тобольский </w:t>
      </w:r>
      <w:r w:rsidR="00075C3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многопрофильный техникум</w:t>
      </w:r>
      <w:r w:rsidRPr="00BC1C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BC1C44" w:rsidRPr="00BC1C44" w:rsidRDefault="00BC1C44" w:rsidP="00BC1C4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C1C44" w:rsidRPr="00BC1C44" w:rsidRDefault="00BC1C44" w:rsidP="00F83217">
      <w:pPr>
        <w:shd w:val="clear" w:color="auto" w:fill="FFFFFF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C1C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Преподаватель: </w:t>
      </w:r>
      <w:r w:rsidRPr="00BC1C4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Никитина Наталья Борисовна</w:t>
      </w:r>
    </w:p>
    <w:p w:rsidR="00075C37" w:rsidRPr="00075C37" w:rsidRDefault="00075C37" w:rsidP="00F83217">
      <w:pPr>
        <w:shd w:val="clear" w:color="auto" w:fill="FFFFFF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75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ПМ.01 Творческая художественно-проектная деятельность</w:t>
      </w:r>
    </w:p>
    <w:p w:rsidR="00075C37" w:rsidRPr="00075C37" w:rsidRDefault="00075C37" w:rsidP="00F83217">
      <w:pPr>
        <w:shd w:val="clear" w:color="auto" w:fill="FFFFFF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75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МДК 01.02 Средства исполнения </w:t>
      </w:r>
      <w:proofErr w:type="gramStart"/>
      <w:r w:rsidRPr="00075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дизайн-проектов</w:t>
      </w:r>
      <w:proofErr w:type="gramEnd"/>
    </w:p>
    <w:p w:rsidR="00075C37" w:rsidRDefault="00075C37" w:rsidP="00F83217">
      <w:pPr>
        <w:shd w:val="clear" w:color="auto" w:fill="FFFFFF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"</w:t>
      </w:r>
      <w:r w:rsidRPr="00075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Фотография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"</w:t>
      </w:r>
    </w:p>
    <w:p w:rsidR="00BC1C44" w:rsidRPr="00BC1C44" w:rsidRDefault="00BC1C44" w:rsidP="00F83217">
      <w:pPr>
        <w:shd w:val="clear" w:color="auto" w:fill="FFFFFF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C1C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урока: </w:t>
      </w:r>
      <w:r w:rsidR="00075C3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Предметная фотосъемка в рекламе</w:t>
      </w:r>
    </w:p>
    <w:p w:rsidR="00BC1C44" w:rsidRDefault="00BC1C44" w:rsidP="00F83217">
      <w:pPr>
        <w:shd w:val="clear" w:color="auto" w:fill="FFFFFF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C1C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</w:t>
      </w:r>
      <w:r w:rsidR="00E824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   </w:t>
      </w:r>
      <w:r w:rsidRPr="00BC1C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урока:</w:t>
      </w:r>
      <w:r w:rsidR="00074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D00E8E" w:rsidRPr="00D00E8E">
        <w:rPr>
          <w:rFonts w:ascii="Times New Roman" w:hAnsi="Times New Roman" w:cs="Times New Roman"/>
          <w:sz w:val="28"/>
          <w:szCs w:val="28"/>
          <w:shd w:val="clear" w:color="auto" w:fill="FFFFFF"/>
        </w:rPr>
        <w:t>Сформировать у обучающихся  знания по теме</w:t>
      </w:r>
      <w:r w:rsidR="00D00E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"Предметная съемка в рекламе"</w:t>
      </w:r>
    </w:p>
    <w:p w:rsidR="00E82424" w:rsidRPr="00BC1C44" w:rsidRDefault="00E82424" w:rsidP="00F83217">
      <w:pPr>
        <w:shd w:val="clear" w:color="auto" w:fill="FFFFFF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Задачи: </w:t>
      </w:r>
    </w:p>
    <w:p w:rsidR="00E2652F" w:rsidRDefault="00E82424" w:rsidP="00F8321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265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Обучающие:</w:t>
      </w:r>
    </w:p>
    <w:p w:rsidR="00E2652F" w:rsidRPr="00E2652F" w:rsidRDefault="00E82424" w:rsidP="00F83217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265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определение понятия «</w:t>
      </w:r>
      <w:r w:rsidR="00E2652F" w:rsidRPr="00E265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предметная съемка</w:t>
      </w:r>
      <w:r w:rsidRPr="00E265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»; </w:t>
      </w:r>
    </w:p>
    <w:p w:rsidR="00E82424" w:rsidRPr="00E2652F" w:rsidRDefault="00E82424" w:rsidP="00F83217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265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возможност</w:t>
      </w:r>
      <w:r w:rsidR="001C042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E265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C042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студентам</w:t>
      </w:r>
      <w:r w:rsidRPr="00E265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творческого самовыражения и самоутверждения</w:t>
      </w:r>
      <w:r w:rsidR="001C042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BC1C44" w:rsidRPr="00BC1C44" w:rsidRDefault="00BC1C44" w:rsidP="00F83217">
      <w:pPr>
        <w:shd w:val="clear" w:color="auto" w:fill="FFFFFF"/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C1C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Развивающие:</w:t>
      </w:r>
    </w:p>
    <w:p w:rsidR="00BC1C44" w:rsidRPr="00965AD1" w:rsidRDefault="00304E94" w:rsidP="00F83217">
      <w:pPr>
        <w:pStyle w:val="a7"/>
        <w:numPr>
          <w:ilvl w:val="0"/>
          <w:numId w:val="9"/>
        </w:numPr>
        <w:shd w:val="clear" w:color="auto" w:fill="FFFFFF"/>
        <w:spacing w:after="0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</w:t>
      </w:r>
      <w:r w:rsidR="00BC1C44" w:rsidRPr="00965A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азвив</w:t>
      </w:r>
      <w:r w:rsidR="001C042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ать коммуникативные способности;</w:t>
      </w:r>
    </w:p>
    <w:p w:rsidR="0063046B" w:rsidRDefault="00304E94" w:rsidP="00F83217">
      <w:pPr>
        <w:pStyle w:val="a7"/>
        <w:numPr>
          <w:ilvl w:val="0"/>
          <w:numId w:val="9"/>
        </w:numPr>
        <w:shd w:val="clear" w:color="auto" w:fill="FFFFFF"/>
        <w:spacing w:after="0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="00965AD1" w:rsidRPr="00965A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пособствовать развитию умений учащихся обобщать полученные знания, проводить анализ, синтез, сравнения, делать необходимые выводы</w:t>
      </w:r>
      <w:r w:rsidR="001C042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63046B" w:rsidRPr="0063046B" w:rsidRDefault="00304E94" w:rsidP="00F83217">
      <w:pPr>
        <w:pStyle w:val="a7"/>
        <w:numPr>
          <w:ilvl w:val="0"/>
          <w:numId w:val="9"/>
        </w:numPr>
        <w:shd w:val="clear" w:color="auto" w:fill="FFFFFF"/>
        <w:spacing w:after="0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3046B" w:rsidRPr="0063046B">
        <w:rPr>
          <w:rFonts w:ascii="Times New Roman" w:hAnsi="Times New Roman" w:cs="Times New Roman"/>
          <w:sz w:val="28"/>
          <w:szCs w:val="28"/>
        </w:rPr>
        <w:t>азвити</w:t>
      </w:r>
      <w:r w:rsidR="0063046B">
        <w:rPr>
          <w:rFonts w:ascii="Times New Roman" w:hAnsi="Times New Roman" w:cs="Times New Roman"/>
          <w:sz w:val="28"/>
          <w:szCs w:val="28"/>
        </w:rPr>
        <w:t xml:space="preserve">е </w:t>
      </w:r>
      <w:r w:rsidR="0063046B" w:rsidRPr="0063046B">
        <w:rPr>
          <w:rFonts w:ascii="Times New Roman" w:hAnsi="Times New Roman" w:cs="Times New Roman"/>
          <w:sz w:val="28"/>
          <w:szCs w:val="28"/>
        </w:rPr>
        <w:t xml:space="preserve"> умений творческого подхода к решению практических задач</w:t>
      </w:r>
      <w:r w:rsidR="001C042C">
        <w:rPr>
          <w:rFonts w:ascii="Times New Roman" w:hAnsi="Times New Roman" w:cs="Times New Roman"/>
          <w:sz w:val="28"/>
          <w:szCs w:val="28"/>
        </w:rPr>
        <w:t>.</w:t>
      </w:r>
      <w:r w:rsidR="0063046B" w:rsidRPr="00630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C44" w:rsidRPr="00BC1C44" w:rsidRDefault="00BC1C44" w:rsidP="00F83217">
      <w:pPr>
        <w:shd w:val="clear" w:color="auto" w:fill="FFFFFF"/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C1C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Воспитательные:</w:t>
      </w:r>
    </w:p>
    <w:p w:rsidR="00BC1C44" w:rsidRPr="00304E94" w:rsidRDefault="00304E94" w:rsidP="00F83217">
      <w:pPr>
        <w:pStyle w:val="a7"/>
        <w:numPr>
          <w:ilvl w:val="0"/>
          <w:numId w:val="11"/>
        </w:numPr>
        <w:shd w:val="clear" w:color="auto" w:fill="FFFFFF"/>
        <w:spacing w:after="0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04E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="00BC1C44" w:rsidRPr="00304E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оспитывать </w:t>
      </w:r>
      <w:proofErr w:type="spellStart"/>
      <w:r w:rsidR="00BC1C44" w:rsidRPr="00304E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взаимоподдержку</w:t>
      </w:r>
      <w:proofErr w:type="spellEnd"/>
      <w:r w:rsidR="00BC1C44" w:rsidRPr="00304E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умение работать в коллективе.</w:t>
      </w:r>
    </w:p>
    <w:p w:rsidR="00304E94" w:rsidRPr="00304E94" w:rsidRDefault="00304E94" w:rsidP="00F83217">
      <w:pPr>
        <w:pStyle w:val="a7"/>
        <w:numPr>
          <w:ilvl w:val="0"/>
          <w:numId w:val="11"/>
        </w:numPr>
        <w:shd w:val="clear" w:color="auto" w:fill="FFFFFF"/>
        <w:spacing w:after="0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04E94">
        <w:rPr>
          <w:rFonts w:ascii="Times New Roman" w:hAnsi="Times New Roman" w:cs="Times New Roman"/>
          <w:sz w:val="28"/>
          <w:szCs w:val="28"/>
        </w:rPr>
        <w:t>обеспечить высокую творческую активность при выполнении практических работ</w:t>
      </w:r>
      <w:r w:rsidR="00C806B8">
        <w:rPr>
          <w:rFonts w:ascii="Times New Roman" w:hAnsi="Times New Roman" w:cs="Times New Roman"/>
          <w:sz w:val="28"/>
          <w:szCs w:val="28"/>
        </w:rPr>
        <w:t>.</w:t>
      </w:r>
    </w:p>
    <w:p w:rsidR="00BC1C44" w:rsidRPr="00BC1C44" w:rsidRDefault="00BC1C44" w:rsidP="00F83217">
      <w:pPr>
        <w:shd w:val="clear" w:color="auto" w:fill="FFFFFF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C1C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Тип урока:  </w:t>
      </w:r>
      <w:r w:rsidR="00D00E8E" w:rsidRPr="00D00E8E">
        <w:rPr>
          <w:rFonts w:ascii="Times New Roman" w:hAnsi="Times New Roman" w:cs="Times New Roman"/>
          <w:sz w:val="28"/>
          <w:szCs w:val="28"/>
        </w:rPr>
        <w:t>урок изучения (усвоения) новых знаний</w:t>
      </w:r>
      <w:r w:rsidR="00C806B8">
        <w:rPr>
          <w:rFonts w:ascii="Times New Roman" w:hAnsi="Times New Roman" w:cs="Times New Roman"/>
          <w:sz w:val="28"/>
          <w:szCs w:val="28"/>
        </w:rPr>
        <w:t>.</w:t>
      </w:r>
    </w:p>
    <w:p w:rsidR="00BC1C44" w:rsidRPr="00BC1C44" w:rsidRDefault="00BC1C44" w:rsidP="00F8321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C44">
        <w:rPr>
          <w:rFonts w:ascii="Times New Roman" w:eastAsia="Calibri" w:hAnsi="Times New Roman" w:cs="Times New Roman"/>
          <w:b/>
          <w:iCs/>
          <w:sz w:val="28"/>
          <w:szCs w:val="28"/>
          <w:lang w:eastAsia="en-US"/>
        </w:rPr>
        <w:t xml:space="preserve">Методы обучения: </w:t>
      </w:r>
      <w:r w:rsidRPr="00BC1C44">
        <w:rPr>
          <w:rFonts w:ascii="Times New Roman" w:eastAsia="Times New Roman" w:hAnsi="Times New Roman" w:cs="Times New Roman"/>
          <w:spacing w:val="4"/>
          <w:sz w:val="28"/>
          <w:szCs w:val="28"/>
        </w:rPr>
        <w:t>демонстрация; наглядные</w:t>
      </w:r>
      <w:r w:rsidR="00074FC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B347AE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B347AE" w:rsidRPr="00B347AE">
        <w:rPr>
          <w:rFonts w:ascii="Times New Roman" w:eastAsia="Times New Roman" w:hAnsi="Times New Roman" w:cs="Times New Roman"/>
          <w:sz w:val="28"/>
          <w:szCs w:val="28"/>
        </w:rPr>
        <w:t>мультимедийная</w:t>
      </w:r>
      <w:proofErr w:type="spellEnd"/>
      <w:r w:rsidR="00B347AE" w:rsidRPr="00B347AE">
        <w:rPr>
          <w:rFonts w:ascii="Times New Roman" w:eastAsia="Times New Roman" w:hAnsi="Times New Roman" w:cs="Times New Roman"/>
          <w:sz w:val="28"/>
          <w:szCs w:val="28"/>
        </w:rPr>
        <w:t xml:space="preserve"> презентация</w:t>
      </w:r>
      <w:r w:rsidR="002250FB">
        <w:rPr>
          <w:rFonts w:ascii="Times New Roman" w:eastAsia="Times New Roman" w:hAnsi="Times New Roman" w:cs="Times New Roman"/>
          <w:sz w:val="28"/>
          <w:szCs w:val="28"/>
        </w:rPr>
        <w:t>, фотографии</w:t>
      </w:r>
      <w:r w:rsidR="00B347AE">
        <w:rPr>
          <w:rFonts w:ascii="Times New Roman" w:eastAsia="Times New Roman" w:hAnsi="Times New Roman" w:cs="Times New Roman"/>
          <w:sz w:val="28"/>
          <w:szCs w:val="28"/>
        </w:rPr>
        <w:t>)</w:t>
      </w:r>
      <w:r w:rsidR="00B347A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</w:t>
      </w:r>
      <w:r w:rsidR="00B347AE" w:rsidRPr="00B347AE">
        <w:rPr>
          <w:rFonts w:ascii="Times New Roman" w:eastAsia="Times New Roman" w:hAnsi="Times New Roman" w:cs="Times New Roman"/>
          <w:sz w:val="28"/>
          <w:szCs w:val="28"/>
        </w:rPr>
        <w:t xml:space="preserve">словесные (диалог, анализ), практические </w:t>
      </w:r>
      <w:r w:rsidRPr="00BC1C44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использование технических </w:t>
      </w:r>
      <w:r w:rsidRPr="00BC1C44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B347AE">
        <w:rPr>
          <w:rFonts w:ascii="Times New Roman" w:eastAsia="Times New Roman" w:hAnsi="Times New Roman" w:cs="Times New Roman"/>
          <w:sz w:val="28"/>
          <w:szCs w:val="28"/>
        </w:rPr>
        <w:t xml:space="preserve"> (создание фоторабот)</w:t>
      </w:r>
      <w:r w:rsidRPr="00BC1C44">
        <w:rPr>
          <w:rFonts w:ascii="Times New Roman" w:eastAsia="Times New Roman" w:hAnsi="Times New Roman" w:cs="Times New Roman"/>
          <w:sz w:val="28"/>
          <w:szCs w:val="28"/>
        </w:rPr>
        <w:t>; по степени активности познавательной деятельности учащихся: объяснительно-иллюстративный;</w:t>
      </w:r>
      <w:r w:rsidR="00074FC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C1C44">
        <w:rPr>
          <w:rFonts w:ascii="Times New Roman" w:eastAsia="Times New Roman" w:hAnsi="Times New Roman" w:cs="Times New Roman"/>
          <w:sz w:val="28"/>
          <w:szCs w:val="28"/>
        </w:rPr>
        <w:t xml:space="preserve"> частично-поисковый</w:t>
      </w:r>
      <w:r w:rsidR="00B347A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C1C44" w:rsidRPr="00BC1C44" w:rsidRDefault="00BC1C44" w:rsidP="00F83217">
      <w:pPr>
        <w:shd w:val="clear" w:color="auto" w:fill="FFFFFF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C1C4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Форма организации учебной деятельности: </w:t>
      </w:r>
      <w:r w:rsidR="004D5B7B" w:rsidRPr="004D5B7B">
        <w:rPr>
          <w:rFonts w:ascii="Times New Roman" w:eastAsia="Times New Roman" w:hAnsi="Times New Roman" w:cs="Times New Roman"/>
          <w:iCs/>
          <w:sz w:val="28"/>
          <w:szCs w:val="28"/>
        </w:rPr>
        <w:t>фронтальная</w:t>
      </w:r>
      <w:r w:rsidR="004D5B7B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Pr="00BC1C44">
        <w:rPr>
          <w:rFonts w:ascii="Times New Roman" w:eastAsia="Times New Roman" w:hAnsi="Times New Roman" w:cs="Times New Roman"/>
          <w:iCs/>
          <w:sz w:val="28"/>
          <w:szCs w:val="28"/>
        </w:rPr>
        <w:t>групповая</w:t>
      </w:r>
    </w:p>
    <w:p w:rsidR="00BC1C44" w:rsidRPr="00BC1C44" w:rsidRDefault="00BC1C44" w:rsidP="00F83217">
      <w:pPr>
        <w:shd w:val="clear" w:color="auto" w:fill="FFFFFF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C1C4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Средства обучения: </w:t>
      </w:r>
      <w:proofErr w:type="gramStart"/>
      <w:r w:rsidRPr="00BC1C44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Компьютер, </w:t>
      </w:r>
      <w:proofErr w:type="spellStart"/>
      <w:r w:rsidRPr="00BC1C44">
        <w:rPr>
          <w:rFonts w:ascii="Times New Roman" w:eastAsia="Times New Roman" w:hAnsi="Times New Roman" w:cs="Times New Roman"/>
          <w:iCs/>
          <w:sz w:val="28"/>
          <w:szCs w:val="28"/>
        </w:rPr>
        <w:t>мультимедийный</w:t>
      </w:r>
      <w:proofErr w:type="spellEnd"/>
      <w:r w:rsidRPr="00BC1C44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проектор, экран, презентаци</w:t>
      </w:r>
      <w:r w:rsidR="002637EB">
        <w:rPr>
          <w:rFonts w:ascii="Times New Roman" w:eastAsia="Times New Roman" w:hAnsi="Times New Roman" w:cs="Times New Roman"/>
          <w:iCs/>
          <w:sz w:val="28"/>
          <w:szCs w:val="28"/>
        </w:rPr>
        <w:t xml:space="preserve">я,  </w:t>
      </w:r>
      <w:r w:rsidR="00E82424">
        <w:rPr>
          <w:rFonts w:ascii="Times New Roman" w:eastAsia="Times New Roman" w:hAnsi="Times New Roman" w:cs="Times New Roman"/>
          <w:iCs/>
          <w:sz w:val="28"/>
          <w:szCs w:val="28"/>
        </w:rPr>
        <w:t>фотокамеры, предметы для съемки, осветительные приборы.</w:t>
      </w:r>
      <w:proofErr w:type="gramEnd"/>
    </w:p>
    <w:p w:rsidR="00BC1C44" w:rsidRPr="00BC1C44" w:rsidRDefault="00BC1C44" w:rsidP="00F83217">
      <w:pPr>
        <w:shd w:val="clear" w:color="auto" w:fill="FFFFFF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Default="00BC1C44" w:rsidP="00BC1C44">
      <w:pPr>
        <w:shd w:val="clear" w:color="auto" w:fill="FFFFFF"/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83217" w:rsidRDefault="00F83217" w:rsidP="00BC1C44">
      <w:pPr>
        <w:shd w:val="clear" w:color="auto" w:fill="FFFFFF"/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83217" w:rsidRPr="00BC1C44" w:rsidRDefault="00F83217" w:rsidP="00BC1C44">
      <w:pPr>
        <w:shd w:val="clear" w:color="auto" w:fill="FFFFFF"/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Default="00BC1C44" w:rsidP="00BC1C44">
      <w:pPr>
        <w:shd w:val="clear" w:color="auto" w:fill="FFFFFF"/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81D23" w:rsidRDefault="00E81D23" w:rsidP="00BC1C44">
      <w:pPr>
        <w:shd w:val="clear" w:color="auto" w:fill="FFFFFF"/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2C44" w:rsidRDefault="00F32C44" w:rsidP="00BC1C44">
      <w:pPr>
        <w:shd w:val="clear" w:color="auto" w:fill="FFFFFF"/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2C44" w:rsidRPr="00BC1C44" w:rsidRDefault="00F32C44" w:rsidP="00BC1C44">
      <w:pPr>
        <w:shd w:val="clear" w:color="auto" w:fill="FFFFFF"/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Default="00BC1C44" w:rsidP="00BC1C44">
      <w:pPr>
        <w:shd w:val="clear" w:color="auto" w:fill="FFFFFF"/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C1C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План урока</w:t>
      </w:r>
    </w:p>
    <w:p w:rsidR="00D00E8E" w:rsidRPr="00BC1C44" w:rsidRDefault="00D00E8E" w:rsidP="00D00E8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C1C4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Организационный момент.   Постановка цел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и задач</w:t>
      </w:r>
      <w:r w:rsidRPr="00BC1C4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урока</w:t>
      </w:r>
    </w:p>
    <w:p w:rsidR="00D00E8E" w:rsidRPr="00D00E8E" w:rsidRDefault="00D00E8E" w:rsidP="00D00E8E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D00E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зложение нового материала;</w:t>
      </w:r>
    </w:p>
    <w:p w:rsidR="00D00E8E" w:rsidRPr="00D00E8E" w:rsidRDefault="00D00E8E" w:rsidP="00D00E8E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Pr="00D00E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амостоятельная </w:t>
      </w:r>
      <w:r w:rsidR="00286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00E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работа </w:t>
      </w:r>
      <w:r w:rsidR="00286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00E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учащихся;</w:t>
      </w:r>
    </w:p>
    <w:p w:rsidR="00D00E8E" w:rsidRPr="00D00E8E" w:rsidRDefault="00D00E8E" w:rsidP="00D00E8E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Pr="00D00E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роверка усвоения нового материала;</w:t>
      </w:r>
    </w:p>
    <w:p w:rsidR="00D00E8E" w:rsidRPr="00D00E8E" w:rsidRDefault="00D00E8E" w:rsidP="00D00E8E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</w:t>
      </w:r>
      <w:r w:rsidRPr="00D00E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ефлексия;</w:t>
      </w:r>
    </w:p>
    <w:p w:rsidR="00BC1C44" w:rsidRPr="00D00E8E" w:rsidRDefault="00BC1C44" w:rsidP="00D00E8E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00E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Подведение итогов урока</w:t>
      </w:r>
    </w:p>
    <w:p w:rsidR="00BC1C44" w:rsidRPr="00BC1C44" w:rsidRDefault="00BC1C44" w:rsidP="00D00E8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D00E8E">
      <w:pPr>
        <w:shd w:val="clear" w:color="auto" w:fill="FFFFFF"/>
        <w:spacing w:before="96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C1C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урока</w:t>
      </w:r>
    </w:p>
    <w:p w:rsidR="00004348" w:rsidRPr="008F26FC" w:rsidRDefault="00004348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83217" w:rsidRDefault="008F26FC" w:rsidP="00BF44D1">
      <w:pPr>
        <w:shd w:val="clear" w:color="auto" w:fill="FFFFFF"/>
        <w:spacing w:before="96"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26F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Здравствуйте студенты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! </w:t>
      </w:r>
      <w:r w:rsidR="002220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Давайте </w:t>
      </w:r>
      <w:r w:rsidR="00074F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отметим,</w:t>
      </w:r>
      <w:r w:rsidR="002220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кто у нас присутствует на уроке.</w:t>
      </w:r>
      <w:r w:rsidR="00074F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20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Сейчас 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074F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предлагаю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вам по</w:t>
      </w:r>
      <w:r w:rsidR="00074F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смотреть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презентацию, </w:t>
      </w:r>
      <w:r w:rsidR="00074F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после чего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вы мне поможете </w:t>
      </w:r>
      <w:r w:rsidR="00074F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сформулировать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тему нашего урока.  </w:t>
      </w:r>
      <w:r w:rsidR="00BF44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Как вы </w:t>
      </w:r>
      <w:r w:rsidR="00F832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считаете,</w:t>
      </w:r>
      <w:r w:rsidR="00BF44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 какому  жанру относятся </w:t>
      </w:r>
      <w:r w:rsidR="00F832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фотографии,</w:t>
      </w:r>
      <w:r w:rsidR="00BF44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представленные  в презентации? </w:t>
      </w:r>
    </w:p>
    <w:p w:rsidR="00BF44D1" w:rsidRPr="00BF44D1" w:rsidRDefault="00BF44D1" w:rsidP="00BF44D1">
      <w:pPr>
        <w:shd w:val="clear" w:color="auto" w:fill="FFFFFF"/>
        <w:spacing w:before="96"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Натюрморт? Давайте  определим понятие жанра натюрморт. </w:t>
      </w:r>
    </w:p>
    <w:p w:rsidR="00BF44D1" w:rsidRPr="00BC1C44" w:rsidRDefault="00BF44D1" w:rsidP="00F83217">
      <w:pPr>
        <w:shd w:val="clear" w:color="auto" w:fill="FFFFFF"/>
        <w:spacing w:after="0" w:line="240" w:lineRule="auto"/>
        <w:ind w:left="20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BC1C4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Натюрморт – один из жанров изобразительного искусства, главным образом – живописи. В натюрморте изображаются только обиходные, т.е. повседневные, обыденные вещи, неодушевленные предметы. </w:t>
      </w:r>
      <w:proofErr w:type="gramStart"/>
      <w:r w:rsidRPr="00BC1C4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Это может быть различная снедь, т.е. пища, посуда, книги, статуэтки и т.п. </w:t>
      </w:r>
      <w:proofErr w:type="gramEnd"/>
    </w:p>
    <w:p w:rsidR="00461B3F" w:rsidRDefault="00BF44D1" w:rsidP="00BF44D1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BC1C4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Натюрморт (фр. </w:t>
      </w:r>
      <w:proofErr w:type="spellStart"/>
      <w:r w:rsidRPr="00BC1C44">
        <w:rPr>
          <w:rFonts w:ascii="Times New Roman" w:hAnsi="Times New Roman" w:cs="Times New Roman"/>
          <w:color w:val="000000"/>
          <w:spacing w:val="2"/>
          <w:sz w:val="28"/>
          <w:szCs w:val="28"/>
        </w:rPr>
        <w:t>naturemorte</w:t>
      </w:r>
      <w:proofErr w:type="spellEnd"/>
      <w:r w:rsidRPr="00BC1C4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— «мёртвая природа») — изображение неодушевлённых предметов в изобразительном искусстве.   Так, чтобы стать предметом натюрморта плоды и фрукты должны быть сорваны, звери и птицы – убиты, рыбы, морские животные – выловлены, цветы – срезаны.  В немецком и английском языках жанр натюрморта обозначается термином «тихая жизнь». </w:t>
      </w:r>
    </w:p>
    <w:p w:rsidR="00BF44D1" w:rsidRDefault="00BF44D1" w:rsidP="00BF44D1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BC1C4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Вещи в натюрморте целенаправленно сгруппированы в единой среде, образуя мир искусственной реальности, в той или иной степени преображенной человеком. Художник не изображает вещи «с натуры», как они расположены в интерьере, а предварительно компонует их в соответствии со смысловой и художественной задачей. </w:t>
      </w:r>
    </w:p>
    <w:p w:rsidR="00F83217" w:rsidRDefault="00B6016A" w:rsidP="00F83217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Вы все еще </w:t>
      </w:r>
      <w:r w:rsidR="00F8321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думаете, что это натюрморт? </w:t>
      </w:r>
    </w:p>
    <w:p w:rsidR="00B6016A" w:rsidRDefault="00B6016A" w:rsidP="00BF44D1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Рекламная фотография? </w:t>
      </w:r>
      <w:r w:rsidR="00120D0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Вы близки к истине, но истина где то рядом.</w:t>
      </w:r>
    </w:p>
    <w:p w:rsidR="00F83217" w:rsidRDefault="00461B3F" w:rsidP="00BF44D1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461B3F">
        <w:rPr>
          <w:rFonts w:ascii="Times New Roman" w:hAnsi="Times New Roman" w:cs="Times New Roman"/>
          <w:color w:val="000000"/>
          <w:spacing w:val="2"/>
          <w:sz w:val="28"/>
          <w:szCs w:val="28"/>
        </w:rPr>
        <w:t>Рекламная фотография (или коммерческая) является одним из молодых видов фотографии. Пик ее формирования пришелся на 1960-е гг. Она включает в себя практически все жанры. Однако есть и отличие. Оно состоит в том, что рекламная фотография знакомит нас только с качеством того или иного товара</w:t>
      </w:r>
      <w:r w:rsidR="00F83217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A2115B" w:rsidRDefault="00A2115B" w:rsidP="00BF44D1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Более подробно о рекламной фотографии вы узнаете  на уроках раздела «Фотография». </w:t>
      </w:r>
    </w:p>
    <w:p w:rsidR="0022208D" w:rsidRDefault="00F83217" w:rsidP="00BF44D1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Что </w:t>
      </w:r>
      <w:r w:rsidR="005B235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объединяет все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эти</w:t>
      </w:r>
      <w:r w:rsidR="005B235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фотографи</w:t>
      </w:r>
      <w:r w:rsidR="005B235A">
        <w:rPr>
          <w:rFonts w:ascii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? </w:t>
      </w:r>
      <w:r w:rsidR="0022208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Предметы (посуда, часы, и </w:t>
      </w:r>
      <w:proofErr w:type="spellStart"/>
      <w:r w:rsidR="0022208D">
        <w:rPr>
          <w:rFonts w:ascii="Times New Roman" w:hAnsi="Times New Roman" w:cs="Times New Roman"/>
          <w:color w:val="000000"/>
          <w:spacing w:val="2"/>
          <w:sz w:val="28"/>
          <w:szCs w:val="28"/>
        </w:rPr>
        <w:t>т.д</w:t>
      </w:r>
      <w:proofErr w:type="spellEnd"/>
      <w:r w:rsidR="0022208D">
        <w:rPr>
          <w:rFonts w:ascii="Times New Roman" w:hAnsi="Times New Roman" w:cs="Times New Roman"/>
          <w:color w:val="000000"/>
          <w:spacing w:val="2"/>
          <w:sz w:val="28"/>
          <w:szCs w:val="28"/>
        </w:rPr>
        <w:t>).</w:t>
      </w:r>
    </w:p>
    <w:p w:rsidR="000C273B" w:rsidRPr="00BC1C44" w:rsidRDefault="0022208D" w:rsidP="005B235A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Тема нашего урока предметная фотосъемка в рекламе.</w:t>
      </w:r>
      <w:r w:rsidR="00A2115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Что вы знаете об этом  жанре фотографии?</w:t>
      </w:r>
    </w:p>
    <w:p w:rsidR="00BC1C44" w:rsidRDefault="00A2115B" w:rsidP="00BC1C44">
      <w:pPr>
        <w:shd w:val="clear" w:color="auto" w:fill="FFFFFF"/>
        <w:spacing w:before="96"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211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Давайте определимся и дадим понятие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предметная фотосъемка.</w:t>
      </w:r>
    </w:p>
    <w:p w:rsidR="00945F2D" w:rsidRDefault="00945F2D" w:rsidP="00945F2D">
      <w:pPr>
        <w:shd w:val="clear" w:color="auto" w:fill="FFFFFF"/>
        <w:spacing w:before="96"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45F2D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Предметная фотография — это жанр фотографии, в котором объектом съёмки является предмет или группа предметов.</w:t>
      </w:r>
    </w:p>
    <w:p w:rsidR="00867E4C" w:rsidRDefault="00945F2D" w:rsidP="00945F2D">
      <w:pPr>
        <w:shd w:val="clear" w:color="auto" w:fill="FFFFFF"/>
        <w:spacing w:before="96"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45F2D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 xml:space="preserve">Наибольшим спросом этот вид фотосъёмки пользуется в рекламе для журналов, каталогов, </w:t>
      </w:r>
      <w:proofErr w:type="spellStart"/>
      <w:r w:rsidRPr="00945F2D">
        <w:rPr>
          <w:rFonts w:ascii="Times New Roman" w:hAnsi="Times New Roman" w:cs="Times New Roman"/>
          <w:color w:val="000000"/>
          <w:spacing w:val="2"/>
          <w:sz w:val="28"/>
          <w:szCs w:val="28"/>
        </w:rPr>
        <w:t>билбордов</w:t>
      </w:r>
      <w:proofErr w:type="spellEnd"/>
      <w:r w:rsidRPr="00945F2D">
        <w:rPr>
          <w:rFonts w:ascii="Times New Roman" w:hAnsi="Times New Roman" w:cs="Times New Roman"/>
          <w:color w:val="000000"/>
          <w:spacing w:val="2"/>
          <w:sz w:val="28"/>
          <w:szCs w:val="28"/>
        </w:rPr>
        <w:t>, плакатов. Широко применяется предметная фотография на сайтах интернет - магазинов и каталогов.</w:t>
      </w:r>
      <w:r w:rsidR="00867E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</w:p>
    <w:p w:rsidR="00867E4C" w:rsidRPr="00867E4C" w:rsidRDefault="00867E4C" w:rsidP="00867E4C">
      <w:pPr>
        <w:shd w:val="clear" w:color="auto" w:fill="FFFFFF"/>
        <w:spacing w:before="96"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867E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Предметная фотография — наиболее популярный жанр в рекламной среде. </w:t>
      </w:r>
    </w:p>
    <w:p w:rsidR="00867E4C" w:rsidRDefault="00867E4C" w:rsidP="00945F2D">
      <w:pPr>
        <w:shd w:val="clear" w:color="auto" w:fill="FFFFFF"/>
        <w:spacing w:before="96"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867E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Одним из направлений предметной фотографии является </w:t>
      </w:r>
      <w:proofErr w:type="spellStart"/>
      <w:r w:rsidRPr="00867E4C">
        <w:rPr>
          <w:rFonts w:ascii="Times New Roman" w:hAnsi="Times New Roman" w:cs="Times New Roman"/>
          <w:color w:val="000000"/>
          <w:spacing w:val="2"/>
          <w:sz w:val="28"/>
          <w:szCs w:val="28"/>
        </w:rPr>
        <w:t>фудстайлинг</w:t>
      </w:r>
      <w:proofErr w:type="spellEnd"/>
      <w:r w:rsidRPr="00867E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— фотосъемка продуктов питания. </w:t>
      </w:r>
      <w:r w:rsidR="00C02EEB" w:rsidRPr="00C02EE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Фотографии еды и напитков, кроме того, размещают в меню и на сайтах ресторанов, баров и кафе, а также в различных журналах и на сайтах, связанных с кулинарной тематикой, всевозможными коктейлями и напитками. </w:t>
      </w:r>
      <w:r w:rsidRPr="00867E4C">
        <w:rPr>
          <w:rFonts w:ascii="Times New Roman" w:hAnsi="Times New Roman" w:cs="Times New Roman"/>
          <w:color w:val="000000"/>
          <w:spacing w:val="2"/>
          <w:sz w:val="28"/>
          <w:szCs w:val="28"/>
        </w:rPr>
        <w:t>В качестве объектов съемки могут выступать как натуральные продукты, так и их восковые муляжи.</w:t>
      </w:r>
    </w:p>
    <w:p w:rsidR="0062102A" w:rsidRPr="00910656" w:rsidRDefault="0062102A" w:rsidP="0062102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A6F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Так, для того чтобы получить красивую фотографию продуктов питания, необходимо учесть, что за время подготовки к съемке, установки освещения, выбора композиции горячие блюда остывают, влажные — подсыхают, замороженные продукты тают, овощи вянут и теряют цвет, фрукты начинают подгнивать. Чтобы достичь нужного результата, мастерам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предметной</w:t>
      </w:r>
      <w:r w:rsidRPr="00EA6F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фотографии часто приходится использовать несъедобные средства и приспособления, наличие которых в студии позволяет упростить процесс съемки.</w:t>
      </w:r>
    </w:p>
    <w:p w:rsidR="0062102A" w:rsidRDefault="0062102A" w:rsidP="006210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7826">
        <w:rPr>
          <w:rFonts w:ascii="Times New Roman" w:hAnsi="Times New Roman"/>
          <w:sz w:val="28"/>
          <w:szCs w:val="28"/>
        </w:rPr>
        <w:t xml:space="preserve">Некоторые хитроумные приёмы, при помощи которых </w:t>
      </w:r>
      <w:proofErr w:type="spellStart"/>
      <w:r w:rsidRPr="009D7826">
        <w:rPr>
          <w:rFonts w:ascii="Times New Roman" w:hAnsi="Times New Roman"/>
          <w:sz w:val="28"/>
          <w:szCs w:val="28"/>
        </w:rPr>
        <w:t>рекламщики</w:t>
      </w:r>
      <w:proofErr w:type="spellEnd"/>
      <w:r w:rsidRPr="009D7826">
        <w:rPr>
          <w:rFonts w:ascii="Times New Roman" w:hAnsi="Times New Roman"/>
          <w:sz w:val="28"/>
          <w:szCs w:val="28"/>
        </w:rPr>
        <w:t xml:space="preserve"> добиваются нужного эффекта в фотографии. Чтобы прослойку торта не портили крошки, стилисты делают вот так. </w:t>
      </w:r>
    </w:p>
    <w:p w:rsidR="0062102A" w:rsidRDefault="0062102A" w:rsidP="006210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7826">
        <w:rPr>
          <w:rFonts w:ascii="Times New Roman" w:hAnsi="Times New Roman"/>
          <w:sz w:val="28"/>
          <w:szCs w:val="28"/>
        </w:rPr>
        <w:t xml:space="preserve">Для рекламы мороженого чаще всего используют подкрашенное картофельное пюре – вид тот же, только пюре не тает. Для того чтобы запечатлеть пар, поднимающийся от якобы только что приготовленного блюда, </w:t>
      </w:r>
      <w:bookmarkStart w:id="0" w:name="_GoBack"/>
      <w:bookmarkEnd w:id="0"/>
      <w:r w:rsidRPr="009D7826">
        <w:rPr>
          <w:rFonts w:ascii="Times New Roman" w:hAnsi="Times New Roman"/>
          <w:sz w:val="28"/>
          <w:szCs w:val="28"/>
        </w:rPr>
        <w:t xml:space="preserve">фотографы используют влажные нагретые в </w:t>
      </w:r>
      <w:proofErr w:type="spellStart"/>
      <w:r w:rsidRPr="009D7826">
        <w:rPr>
          <w:rFonts w:ascii="Times New Roman" w:hAnsi="Times New Roman"/>
          <w:sz w:val="28"/>
          <w:szCs w:val="28"/>
        </w:rPr>
        <w:t>микроволновке</w:t>
      </w:r>
      <w:proofErr w:type="spellEnd"/>
      <w:r w:rsidRPr="009D7826">
        <w:rPr>
          <w:rFonts w:ascii="Times New Roman" w:hAnsi="Times New Roman"/>
          <w:sz w:val="28"/>
          <w:szCs w:val="28"/>
        </w:rPr>
        <w:t xml:space="preserve"> ватные шарики. Вата удерживает пар на протяжении нескольких минут. Обычно её прячут за едой, которую надо сфотографировать. </w:t>
      </w:r>
    </w:p>
    <w:p w:rsidR="0062102A" w:rsidRDefault="0062102A" w:rsidP="006210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7826">
        <w:rPr>
          <w:rFonts w:ascii="Times New Roman" w:hAnsi="Times New Roman"/>
          <w:sz w:val="28"/>
          <w:szCs w:val="28"/>
        </w:rPr>
        <w:t>Чтобы вилка или ложка лежали в том месте, где нужно фотографу, а не там, где они должны оказаться под действием силы тяжести, часто применяют пластилин.</w:t>
      </w:r>
    </w:p>
    <w:p w:rsidR="0062102A" w:rsidRDefault="0062102A" w:rsidP="006210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7826">
        <w:rPr>
          <w:rFonts w:ascii="Times New Roman" w:hAnsi="Times New Roman"/>
          <w:sz w:val="28"/>
          <w:szCs w:val="28"/>
        </w:rPr>
        <w:t xml:space="preserve"> В большинстве случаев молоко на рекламных снимках – это клей ПВА.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9D7826">
        <w:rPr>
          <w:rFonts w:ascii="Times New Roman" w:hAnsi="Times New Roman"/>
          <w:sz w:val="28"/>
          <w:szCs w:val="28"/>
        </w:rPr>
        <w:t xml:space="preserve"> А с ролью мёда на рекламных снимках лучше всего справляется моторное масло. </w:t>
      </w:r>
    </w:p>
    <w:p w:rsidR="0062102A" w:rsidRDefault="0062102A" w:rsidP="006210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7826">
        <w:rPr>
          <w:rFonts w:ascii="Times New Roman" w:hAnsi="Times New Roman"/>
          <w:sz w:val="28"/>
          <w:szCs w:val="28"/>
        </w:rPr>
        <w:t xml:space="preserve">Чтобы создать эффект только что налитого в стакан </w:t>
      </w:r>
      <w:proofErr w:type="spellStart"/>
      <w:r w:rsidRPr="009D7826">
        <w:rPr>
          <w:rFonts w:ascii="Times New Roman" w:hAnsi="Times New Roman"/>
          <w:sz w:val="28"/>
          <w:szCs w:val="28"/>
        </w:rPr>
        <w:t>свежайшего</w:t>
      </w:r>
      <w:proofErr w:type="spellEnd"/>
      <w:r w:rsidRPr="009D7826">
        <w:rPr>
          <w:rFonts w:ascii="Times New Roman" w:hAnsi="Times New Roman"/>
          <w:sz w:val="28"/>
          <w:szCs w:val="28"/>
        </w:rPr>
        <w:t xml:space="preserve"> молока, фотографы перед самой съёмкой добавляют сверху немного мыльной пены. </w:t>
      </w:r>
    </w:p>
    <w:p w:rsidR="0062102A" w:rsidRDefault="0062102A" w:rsidP="006210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7826">
        <w:rPr>
          <w:rFonts w:ascii="Times New Roman" w:hAnsi="Times New Roman"/>
          <w:sz w:val="28"/>
          <w:szCs w:val="28"/>
        </w:rPr>
        <w:t>Средство для полировки мебели прекрасно заменяет сироп и не впитывается в блинчики.</w:t>
      </w:r>
    </w:p>
    <w:p w:rsidR="0062102A" w:rsidRPr="0062102A" w:rsidRDefault="0062102A" w:rsidP="006210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7826">
        <w:rPr>
          <w:rFonts w:ascii="Times New Roman" w:hAnsi="Times New Roman"/>
          <w:sz w:val="28"/>
          <w:szCs w:val="28"/>
        </w:rPr>
        <w:t>Немного крема для обуви – и у мяса образовалас</w:t>
      </w:r>
      <w:r>
        <w:rPr>
          <w:rFonts w:ascii="Times New Roman" w:hAnsi="Times New Roman"/>
          <w:sz w:val="28"/>
          <w:szCs w:val="28"/>
        </w:rPr>
        <w:t>ь аппетитно зажаренная корочка.</w:t>
      </w:r>
    </w:p>
    <w:p w:rsidR="00867E4C" w:rsidRDefault="00867E4C" w:rsidP="00867E4C">
      <w:pPr>
        <w:shd w:val="clear" w:color="auto" w:fill="FFFFFF"/>
        <w:spacing w:before="96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EFEFE"/>
        </w:rPr>
      </w:pPr>
      <w:r w:rsidRPr="009D7826">
        <w:rPr>
          <w:rFonts w:ascii="Times New Roman" w:hAnsi="Times New Roman"/>
          <w:sz w:val="28"/>
          <w:szCs w:val="28"/>
          <w:shd w:val="clear" w:color="auto" w:fill="FEFEFE"/>
        </w:rPr>
        <w:t>В этом жанре демонстрир</w:t>
      </w:r>
      <w:r>
        <w:rPr>
          <w:rFonts w:ascii="Times New Roman" w:hAnsi="Times New Roman"/>
          <w:sz w:val="28"/>
          <w:szCs w:val="28"/>
          <w:shd w:val="clear" w:color="auto" w:fill="FEFEFE"/>
        </w:rPr>
        <w:t xml:space="preserve">уются выигрышные характеристики </w:t>
      </w:r>
      <w:r w:rsidRPr="009D7826">
        <w:rPr>
          <w:rFonts w:ascii="Times New Roman" w:hAnsi="Times New Roman"/>
          <w:sz w:val="28"/>
          <w:szCs w:val="28"/>
          <w:shd w:val="clear" w:color="auto" w:fill="FEFEFE"/>
        </w:rPr>
        <w:t>рекламируемой продукции, зачастую с помощью различных ухищрений приукрашивая и преувеличивая достоинства продукта.</w:t>
      </w:r>
    </w:p>
    <w:p w:rsidR="00C02EEB" w:rsidRPr="00C02EEB" w:rsidRDefault="00C02EEB" w:rsidP="00C02EEB">
      <w:pPr>
        <w:shd w:val="clear" w:color="auto" w:fill="FFFFFF"/>
        <w:spacing w:before="96"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7B0706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Исходя из области применения, главная задача предметной съёмки — показать на фотографии продукт в наиболее выгодном виде, подчеркнуть его достоинства, передать форму предмета, фактуру и цвет. Важную роль играет ракурс съёмки. Предметы необходимо располагать таким образом, чтобы на фотоснимке максимально точно и без искажений передать их форму.</w:t>
      </w:r>
      <w:r w:rsidRPr="00C02EE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Еда и напитки на фотографии должны вызывать аппетит при просмотре, </w:t>
      </w:r>
      <w:r w:rsidRPr="00C02EEB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>выглядеть вкусно и привлекательно, если иное не предусмотрено концепцией фотосъемки. Данный жанр фотографии имеет существенные отличия от других видов съемки, поскольку задачей фотографа является не передача художественной ценности снимка, а демонстрация предмета с лучшей его стороны.</w:t>
      </w:r>
      <w:r w:rsidR="0062102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</w:p>
    <w:p w:rsidR="00C02EEB" w:rsidRPr="007B0706" w:rsidRDefault="00C02EEB" w:rsidP="00C02EEB">
      <w:pPr>
        <w:shd w:val="clear" w:color="auto" w:fill="FFFFFF"/>
        <w:spacing w:before="96"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 w:rsidRPr="007B0706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Предметная съемка для каталогов подразумевает под собой фотосъемку различных предметов, например, ювелирных украшений, еды и напитков, часов, посуды из стекла и керамики, а также многое другое. И в каждом отдельном случае требуется индивидуальный подход, выбор правильного освещения и т.п. Так, например, при съемке еды необходимо с максимальной точностью передать цвета, а для создания каталога с ювелирными украшениями фотографу необходимо уловить сияние камней, украшающих ювелирные изделия.</w:t>
      </w:r>
    </w:p>
    <w:p w:rsidR="008867FC" w:rsidRDefault="00C02EEB" w:rsidP="008867FC">
      <w:pPr>
        <w:shd w:val="clear" w:color="auto" w:fill="FFFFFF"/>
        <w:spacing w:before="96"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7B0706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Как правило, съемка предметов проводится в студийных условиях, так как только при использовании студийного осветительного оборудования можно получить качественные снимки предметов.</w:t>
      </w:r>
      <w:r w:rsidRPr="00C02EE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Для начала необходимо подготовить место. Особое внимание нужно обратить на освещение. Затем нужно подобрать правильный фон. Как правило, выбирается однотонный фон. Все зависит от того,</w:t>
      </w:r>
      <w:r w:rsidR="008867F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C02EE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что снимается, самое главное, чтобы цвета товара и фона не совпадали. Так же не должно быть резкого диссонанса между оттенками. При съемке маленьких объектов, то нужно уделить особое внимание поверхности, на которой он лежит. </w:t>
      </w:r>
    </w:p>
    <w:p w:rsidR="008867FC" w:rsidRDefault="00C02EEB" w:rsidP="008867FC">
      <w:pPr>
        <w:shd w:val="clear" w:color="auto" w:fill="FFFFFF"/>
        <w:spacing w:before="96"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C02EE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Он тоже несет ответственность за красоту кадра. Лучше всего выбирать материал, который не создает бликов и поглощает освещение, например, бархат. Так же необходимо подготовить всю технику для съемки. В этот список входит сам фотоаппарат, подходящий объектив. Для предметной съёмки наиболее подходящими являются макрообъективы. Их конструктивные особенности позволяют фотографировать в масштабе до 1:1, при этом их минимальное расстояние фокусировки меньше, чем у обычных объективов. В отличие от обычных объективов, макрообъективы позволяют получить более резкое изображение на небольших дистанциях съёмки и лучше передать мелкие детали, что в предметной фотографии немаловажно. Фокусное расстояние объективов для предметной съёмки обычно находится в пределах от 50 до 120 мм. </w:t>
      </w:r>
    </w:p>
    <w:p w:rsidR="00867E4C" w:rsidRDefault="00C02EEB" w:rsidP="008867FC">
      <w:pPr>
        <w:shd w:val="clear" w:color="auto" w:fill="FFFFFF"/>
        <w:spacing w:before="96"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C02EEB">
        <w:rPr>
          <w:rFonts w:ascii="Times New Roman" w:hAnsi="Times New Roman" w:cs="Times New Roman"/>
          <w:color w:val="000000"/>
          <w:spacing w:val="2"/>
          <w:sz w:val="28"/>
          <w:szCs w:val="28"/>
        </w:rPr>
        <w:t>Желательно всегда в предметной съемке использовать штатив. Он поможет избежать дрожания руки и смазанного кадра, а так же даст возможность фотографировать с разных ракурсов и выставить более длинную выдержку.</w:t>
      </w:r>
    </w:p>
    <w:p w:rsidR="00D20FFB" w:rsidRDefault="008867FC" w:rsidP="00D20FFB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67E4C">
        <w:rPr>
          <w:rFonts w:ascii="Times New Roman" w:hAnsi="Times New Roman" w:cs="Times New Roman"/>
          <w:color w:val="000000"/>
          <w:spacing w:val="2"/>
          <w:sz w:val="28"/>
          <w:szCs w:val="28"/>
        </w:rPr>
        <w:t>Для достижения этой цели используют дополнительные приспособления — предметный стол, бестеневой куб, фильтры, макрообъективы, цветной фон и разные источники света.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D20F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Столы, </w:t>
      </w:r>
      <w:proofErr w:type="spellStart"/>
      <w:r w:rsidR="00D20F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фотобоксы</w:t>
      </w:r>
      <w:proofErr w:type="spellEnd"/>
      <w:r w:rsidR="00D20F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D20F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лайтбоксы</w:t>
      </w:r>
      <w:proofErr w:type="spellEnd"/>
      <w:r w:rsidR="00D20F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D20F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лайткубы</w:t>
      </w:r>
      <w:proofErr w:type="spellEnd"/>
      <w:r w:rsidR="00D20F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освещение </w:t>
      </w:r>
      <w:r w:rsidR="00D20FFB" w:rsidRPr="00DF6DD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для предметной съемки </w:t>
      </w:r>
      <w:r w:rsidR="00D20F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большом ассортименте предлагает компания </w:t>
      </w:r>
      <w:proofErr w:type="spellStart"/>
      <w:r w:rsidR="00D20FFB" w:rsidRPr="00DF6DD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Falcon</w:t>
      </w:r>
      <w:proofErr w:type="spellEnd"/>
      <w:r w:rsidR="00D20F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(перевод на русский сокол)</w:t>
      </w:r>
      <w:r w:rsidR="009106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другие компании, занимающиеся производством оборудования для рекламной фотографии</w:t>
      </w:r>
      <w:r w:rsidR="00D20F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9106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287D79" w:rsidRDefault="00287D79" w:rsidP="00287D79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Теперь вы имеете представление  о том, что такое предметная фотосъемка в рекламе. Вы узнали что необходимо  для того что бы осуществить эту съемку. Что бы закрепить полученные вами знания на практике я предлагаю вам сделать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практическую работу.  Вы должны  разделиться на две группы и поработать командой.  </w:t>
      </w:r>
    </w:p>
    <w:p w:rsidR="00351546" w:rsidRPr="00351546" w:rsidRDefault="00351546" w:rsidP="0035154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515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Задания для практической работы:</w:t>
      </w:r>
    </w:p>
    <w:p w:rsidR="00351546" w:rsidRPr="00351546" w:rsidRDefault="00351546" w:rsidP="0035154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515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 Создать три композиции из предоставленных предметов.</w:t>
      </w:r>
    </w:p>
    <w:p w:rsidR="00351546" w:rsidRPr="00351546" w:rsidRDefault="00351546" w:rsidP="0035154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515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 Установить освещение в соответствии с творческими задачами</w:t>
      </w:r>
    </w:p>
    <w:p w:rsidR="00351546" w:rsidRPr="00351546" w:rsidRDefault="00351546" w:rsidP="0035154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515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Установить экспозицию для данных условий съемки</w:t>
      </w:r>
    </w:p>
    <w:p w:rsidR="00351546" w:rsidRDefault="00351546" w:rsidP="0035154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515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 Произвести фотосъемку</w:t>
      </w:r>
    </w:p>
    <w:p w:rsidR="00910656" w:rsidRDefault="00287D79" w:rsidP="00287D79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Сделав практические работы вам необходимо провести анализ выполненной работы по следующим пунктам:</w:t>
      </w:r>
      <w:r w:rsidR="003515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51546" w:rsidRPr="00351546" w:rsidRDefault="00351546" w:rsidP="0035154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515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 Предоставить  снимки  трех композиций предметной съемки в электронном виде.</w:t>
      </w:r>
    </w:p>
    <w:p w:rsidR="00351546" w:rsidRPr="00351546" w:rsidRDefault="00351546" w:rsidP="0035154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515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 Провести анализ выполненных работ по предложенным  пунктам: </w:t>
      </w:r>
    </w:p>
    <w:p w:rsidR="00351546" w:rsidRPr="00351546" w:rsidRDefault="00351546" w:rsidP="0035154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515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мы выбрали эти предметы для составления композиции потому что…</w:t>
      </w:r>
    </w:p>
    <w:p w:rsidR="00351546" w:rsidRPr="00351546" w:rsidRDefault="00351546" w:rsidP="0035154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515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мы использовали такую схему освещения, так как…</w:t>
      </w:r>
    </w:p>
    <w:p w:rsidR="00351546" w:rsidRPr="00351546" w:rsidRDefault="00351546" w:rsidP="0035154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515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определить степень и вклад каждого  участника группы  в результат выполненной работы…</w:t>
      </w:r>
    </w:p>
    <w:p w:rsidR="00287D79" w:rsidRDefault="001371D3" w:rsidP="00287D79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Вы молодцы, хорошо справились с работой.  Теперь давайте выставим отметки за работу на уроке и подведем итоги.  Я буду называть отметку студента, а вы можете </w:t>
      </w:r>
      <w:r w:rsidR="004A2CC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сказать,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согласны вы с ней   или нет, но должны обосновать свое несогласие. </w:t>
      </w:r>
    </w:p>
    <w:p w:rsidR="001371D3" w:rsidRPr="001371D3" w:rsidRDefault="001371D3" w:rsidP="00CD3F40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Сейчас я бы </w:t>
      </w:r>
      <w:r w:rsidR="004A2CC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хотела,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что бы вы ответили  на следующие мои вопросы, касающиеся нашего  сегодняшнего урока</w:t>
      </w:r>
    </w:p>
    <w:p w:rsidR="001371D3" w:rsidRPr="008F26FC" w:rsidRDefault="00D838CC" w:rsidP="00D838CC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>•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ab/>
        <w:t xml:space="preserve">Что было </w:t>
      </w:r>
      <w:r w:rsidR="001371D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для  тебя сегодня 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>самым важным на уроке?</w:t>
      </w:r>
    </w:p>
    <w:p w:rsidR="00D838CC" w:rsidRPr="008F26FC" w:rsidRDefault="00D838CC" w:rsidP="00D838CC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>•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ab/>
      </w:r>
      <w:r w:rsidR="001371D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Для чего 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371D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ты 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сегодня</w:t>
      </w:r>
      <w:r w:rsidR="001371D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пришел 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на уроке…?</w:t>
      </w:r>
    </w:p>
    <w:p w:rsidR="00115CCF" w:rsidRPr="008F26FC" w:rsidRDefault="00D838CC" w:rsidP="00D838CC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>•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ab/>
      </w:r>
      <w:r w:rsidR="001371D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Назови 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тем</w:t>
      </w:r>
      <w:r w:rsidR="001371D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 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сегодняшнего урока?</w:t>
      </w:r>
    </w:p>
    <w:p w:rsidR="00D838CC" w:rsidRPr="008F26FC" w:rsidRDefault="00D838CC" w:rsidP="00D838CC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>•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ab/>
        <w:t xml:space="preserve">Что для тебя </w:t>
      </w:r>
      <w:r w:rsidR="001371D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сегодня 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>было легко (трудно)?</w:t>
      </w:r>
    </w:p>
    <w:p w:rsidR="00D838CC" w:rsidRPr="008F26FC" w:rsidRDefault="00D838CC" w:rsidP="00D838CC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>•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ab/>
        <w:t>Доволен ли ты своей работой?</w:t>
      </w:r>
    </w:p>
    <w:p w:rsidR="00995DC5" w:rsidRDefault="00D838CC" w:rsidP="00BB4479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>•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ab/>
        <w:t xml:space="preserve">За что ты </w:t>
      </w:r>
      <w:r w:rsidR="001371D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можешь </w:t>
      </w:r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похвалить себя или кого-то из </w:t>
      </w:r>
      <w:proofErr w:type="spellStart"/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>одногруппников</w:t>
      </w:r>
      <w:proofErr w:type="spellEnd"/>
      <w:r w:rsidRPr="008F26FC">
        <w:rPr>
          <w:rFonts w:ascii="Times New Roman" w:hAnsi="Times New Roman" w:cs="Times New Roman"/>
          <w:color w:val="000000"/>
          <w:spacing w:val="2"/>
          <w:sz w:val="28"/>
          <w:szCs w:val="28"/>
        </w:rPr>
        <w:t>?</w:t>
      </w:r>
    </w:p>
    <w:p w:rsidR="00BB4479" w:rsidRDefault="00BB4479" w:rsidP="00BB4479">
      <w:pPr>
        <w:shd w:val="clear" w:color="auto" w:fill="FFFFFF"/>
        <w:spacing w:after="0" w:line="240" w:lineRule="auto"/>
        <w:ind w:left="20" w:firstLine="544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BB4479" w:rsidRDefault="00BB4479" w:rsidP="00BB44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6F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Как любой жанр,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предметная </w:t>
      </w:r>
      <w:r w:rsidRPr="00EA6F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фотография имеет свои правила, законы и требования. </w:t>
      </w:r>
      <w:r>
        <w:rPr>
          <w:rFonts w:ascii="Times New Roman" w:hAnsi="Times New Roman"/>
          <w:sz w:val="28"/>
          <w:szCs w:val="28"/>
        </w:rPr>
        <w:t>Д</w:t>
      </w:r>
      <w:r w:rsidRPr="00CD3F40">
        <w:rPr>
          <w:rFonts w:ascii="Times New Roman" w:hAnsi="Times New Roman"/>
          <w:sz w:val="28"/>
          <w:szCs w:val="28"/>
        </w:rPr>
        <w:t>ля решения поставленн</w:t>
      </w:r>
      <w:r>
        <w:rPr>
          <w:rFonts w:ascii="Times New Roman" w:hAnsi="Times New Roman"/>
          <w:sz w:val="28"/>
          <w:szCs w:val="28"/>
        </w:rPr>
        <w:t>ых</w:t>
      </w:r>
      <w:r w:rsidRPr="00CD3F40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 xml:space="preserve"> в предметной съемке</w:t>
      </w:r>
      <w:r w:rsidRPr="00CD3F40">
        <w:rPr>
          <w:rFonts w:ascii="Times New Roman" w:hAnsi="Times New Roman"/>
          <w:sz w:val="28"/>
          <w:szCs w:val="28"/>
        </w:rPr>
        <w:t>, фотограф должен безупречно владеть техникой фотосъёмки. Очень важным в процессе создания фото является понимание фотографом того, что хочет увидеть заказчик в результате его работы.</w:t>
      </w:r>
    </w:p>
    <w:p w:rsidR="00BB4479" w:rsidRDefault="00BB4479" w:rsidP="00E81D2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 w:rsidRPr="009D7826">
        <w:rPr>
          <w:sz w:val="28"/>
          <w:szCs w:val="28"/>
          <w:shd w:val="clear" w:color="auto" w:fill="FFFFFF"/>
        </w:rPr>
        <w:t>пецифика</w:t>
      </w:r>
      <w:r>
        <w:rPr>
          <w:sz w:val="28"/>
          <w:szCs w:val="28"/>
          <w:shd w:val="clear" w:color="auto" w:fill="FFFFFF"/>
        </w:rPr>
        <w:t xml:space="preserve"> предметной фотографии </w:t>
      </w:r>
      <w:r w:rsidRPr="009D7826">
        <w:rPr>
          <w:sz w:val="28"/>
          <w:szCs w:val="28"/>
          <w:shd w:val="clear" w:color="auto" w:fill="FFFFFF"/>
        </w:rPr>
        <w:t xml:space="preserve"> требует от фотографа не только знания композиции и профессионализма в постановке света. Ему необходимо уметь с помощью всех этих средств материализовать конкретную </w:t>
      </w:r>
      <w:r>
        <w:rPr>
          <w:sz w:val="28"/>
          <w:szCs w:val="28"/>
          <w:shd w:val="clear" w:color="auto" w:fill="FFFFFF"/>
        </w:rPr>
        <w:t>идею</w:t>
      </w:r>
      <w:r w:rsidRPr="009D7826">
        <w:rPr>
          <w:sz w:val="28"/>
          <w:szCs w:val="28"/>
          <w:shd w:val="clear" w:color="auto" w:fill="FFFFFF"/>
        </w:rPr>
        <w:t xml:space="preserve">. Техническое и творческое мастерство для фотографа, конечно, является обязательным, но помимо этого необходимо развивать специфическое </w:t>
      </w:r>
      <w:r>
        <w:rPr>
          <w:sz w:val="28"/>
          <w:szCs w:val="28"/>
          <w:shd w:val="clear" w:color="auto" w:fill="FFFFFF"/>
        </w:rPr>
        <w:t xml:space="preserve"> </w:t>
      </w:r>
      <w:r w:rsidRPr="009D7826">
        <w:rPr>
          <w:sz w:val="28"/>
          <w:szCs w:val="28"/>
          <w:shd w:val="clear" w:color="auto" w:fill="FFFFFF"/>
        </w:rPr>
        <w:t>виденье и образ мышления.</w:t>
      </w:r>
    </w:p>
    <w:p w:rsidR="00995DC5" w:rsidRDefault="00995DC5" w:rsidP="00E81D2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Закончить урок мне бы хотелось понравившейся мне фразой Андрея</w:t>
      </w:r>
      <w:r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Николаевич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 </w:t>
      </w:r>
      <w:r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Логвин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995D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русск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ого</w:t>
      </w:r>
      <w:r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плакатист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художник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-график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дизайнер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области графического дизайна и рекламы.</w:t>
      </w:r>
    </w:p>
    <w:p w:rsidR="00910656" w:rsidRDefault="004D0F1F" w:rsidP="0091065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</w:t>
      </w:r>
      <w:r w:rsidR="00910656"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Хороший дизайнер строит ясную структуру. А плохой напихивает все, что знает, и не может привести к св</w:t>
      </w:r>
      <w:r w:rsidR="009106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оей мысли зрителя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</w:t>
      </w:r>
      <w:r w:rsidR="009106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А. </w:t>
      </w:r>
      <w:proofErr w:type="spellStart"/>
      <w:r w:rsidR="009106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Логвин</w:t>
      </w:r>
      <w:proofErr w:type="spellEnd"/>
      <w:r w:rsidR="009106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910656"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Андрей Николаевич </w:t>
      </w:r>
      <w:proofErr w:type="spellStart"/>
      <w:r w:rsidR="00910656"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Логвин</w:t>
      </w:r>
      <w:proofErr w:type="spellEnd"/>
      <w:r w:rsidR="00910656"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(род. 1964, село Ипатово Ставропольского края) — русский плакатист, художник-график, дизайнер в области графического дизайна и </w:t>
      </w:r>
      <w:r w:rsidR="00910656"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рекламы. Академик графического дизайна и член </w:t>
      </w:r>
      <w:proofErr w:type="spellStart"/>
      <w:r w:rsidR="00910656"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Alliance</w:t>
      </w:r>
      <w:proofErr w:type="spellEnd"/>
      <w:r w:rsidR="00995D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910656"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Graphique</w:t>
      </w:r>
      <w:proofErr w:type="spellEnd"/>
      <w:r w:rsidR="00995D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910656"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International</w:t>
      </w:r>
      <w:proofErr w:type="spellEnd"/>
      <w:r w:rsidR="00910656" w:rsidRPr="006A53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(AGI). Обладатель более 30 премий международных и российских конкурсов дизайна и рекламы. Лауреат Государственной премии РФ в о</w:t>
      </w:r>
      <w:r w:rsidR="009106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бласти литературы и искусства.</w:t>
      </w:r>
    </w:p>
    <w:p w:rsidR="004D0F1F" w:rsidRDefault="004D0F1F" w:rsidP="0091065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Желаю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что бы стали хорошими дизайнерами  и применяли знания раздела "Фотография" в своей дальнейшей профессиональной  деятельности.</w:t>
      </w:r>
    </w:p>
    <w:p w:rsidR="004D0F1F" w:rsidRDefault="004D0F1F" w:rsidP="0091065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Спасибо за урок. До свидания.</w:t>
      </w:r>
    </w:p>
    <w:p w:rsidR="004D0F1F" w:rsidRDefault="004D0F1F" w:rsidP="0091065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D0F1F" w:rsidRPr="006A5326" w:rsidRDefault="004D0F1F" w:rsidP="00910656">
      <w:pPr>
        <w:shd w:val="clear" w:color="auto" w:fill="FFFFFF"/>
        <w:spacing w:before="96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81D23" w:rsidRDefault="00E81D23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81D23" w:rsidRDefault="00E81D23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81D23" w:rsidRDefault="00E81D23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81D23" w:rsidRDefault="00E81D23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81D23" w:rsidRPr="00BC1C44" w:rsidRDefault="00E81D23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Pr="00BC1C44" w:rsidRDefault="00BC1C44" w:rsidP="00BC1C44">
      <w:pPr>
        <w:shd w:val="clear" w:color="auto" w:fill="FFFFFF"/>
        <w:spacing w:before="96" w:after="12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1C44" w:rsidRDefault="00BC1C44" w:rsidP="008244F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244FC" w:rsidRDefault="008244FC" w:rsidP="008244FC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BC1C44" w:rsidRDefault="00BC1C44" w:rsidP="00D57C00">
      <w:pPr>
        <w:shd w:val="clear" w:color="auto" w:fill="FFFFFF"/>
        <w:spacing w:after="0" w:line="240" w:lineRule="auto"/>
        <w:ind w:left="20" w:firstLine="544"/>
        <w:contextualSpacing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sectPr w:rsidR="00BC1C44" w:rsidSect="00E81D23">
      <w:footerReference w:type="default" r:id="rId7"/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D23" w:rsidRDefault="00E81D23" w:rsidP="00E81D23">
      <w:pPr>
        <w:spacing w:after="0" w:line="240" w:lineRule="auto"/>
      </w:pPr>
      <w:r>
        <w:separator/>
      </w:r>
    </w:p>
  </w:endnote>
  <w:endnote w:type="continuationSeparator" w:id="0">
    <w:p w:rsidR="00E81D23" w:rsidRDefault="00E81D23" w:rsidP="00E81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8251"/>
      <w:docPartObj>
        <w:docPartGallery w:val="Page Numbers (Bottom of Page)"/>
        <w:docPartUnique/>
      </w:docPartObj>
    </w:sdtPr>
    <w:sdtContent>
      <w:p w:rsidR="00E81D23" w:rsidRDefault="00593674">
        <w:pPr>
          <w:pStyle w:val="aa"/>
          <w:jc w:val="center"/>
        </w:pPr>
        <w:fldSimple w:instr=" PAGE   \* MERGEFORMAT ">
          <w:r w:rsidR="002637EB">
            <w:rPr>
              <w:noProof/>
            </w:rPr>
            <w:t>1</w:t>
          </w:r>
        </w:fldSimple>
      </w:p>
    </w:sdtContent>
  </w:sdt>
  <w:p w:rsidR="00E81D23" w:rsidRDefault="00E81D2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D23" w:rsidRDefault="00E81D23" w:rsidP="00E81D23">
      <w:pPr>
        <w:spacing w:after="0" w:line="240" w:lineRule="auto"/>
      </w:pPr>
      <w:r>
        <w:separator/>
      </w:r>
    </w:p>
  </w:footnote>
  <w:footnote w:type="continuationSeparator" w:id="0">
    <w:p w:rsidR="00E81D23" w:rsidRDefault="00E81D23" w:rsidP="00E81D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943E2"/>
    <w:multiLevelType w:val="hybridMultilevel"/>
    <w:tmpl w:val="22A8E692"/>
    <w:lvl w:ilvl="0" w:tplc="041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1A545570">
      <w:numFmt w:val="bullet"/>
      <w:lvlText w:val="•"/>
      <w:lvlJc w:val="left"/>
      <w:pPr>
        <w:ind w:left="2004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">
    <w:nsid w:val="0B380D98"/>
    <w:multiLevelType w:val="hybridMultilevel"/>
    <w:tmpl w:val="5B8EE762"/>
    <w:lvl w:ilvl="0" w:tplc="EAB48AC6">
      <w:numFmt w:val="bullet"/>
      <w:lvlText w:val="―"/>
      <w:lvlJc w:val="left"/>
      <w:pPr>
        <w:ind w:left="92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4121239"/>
    <w:multiLevelType w:val="singleLevel"/>
    <w:tmpl w:val="AB2C44DC"/>
    <w:lvl w:ilvl="0">
      <w:start w:val="5"/>
      <w:numFmt w:val="decimal"/>
      <w:lvlText w:val="%1."/>
      <w:legacy w:legacy="1" w:legacySpace="0" w:legacyIndent="27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F3821ED"/>
    <w:multiLevelType w:val="hybridMultilevel"/>
    <w:tmpl w:val="6DB639F4"/>
    <w:lvl w:ilvl="0" w:tplc="EAB48AC6">
      <w:numFmt w:val="bullet"/>
      <w:lvlText w:val="―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01839"/>
    <w:multiLevelType w:val="hybridMultilevel"/>
    <w:tmpl w:val="15CA32C0"/>
    <w:lvl w:ilvl="0" w:tplc="5110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327A8"/>
    <w:multiLevelType w:val="hybridMultilevel"/>
    <w:tmpl w:val="45CCFFB8"/>
    <w:lvl w:ilvl="0" w:tplc="9E42D84A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AF87584"/>
    <w:multiLevelType w:val="hybridMultilevel"/>
    <w:tmpl w:val="155E144C"/>
    <w:lvl w:ilvl="0" w:tplc="9E42D84A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56A75"/>
    <w:multiLevelType w:val="hybridMultilevel"/>
    <w:tmpl w:val="7B8C41EE"/>
    <w:lvl w:ilvl="0" w:tplc="5110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EAB383D"/>
    <w:multiLevelType w:val="hybridMultilevel"/>
    <w:tmpl w:val="5CE41AAA"/>
    <w:lvl w:ilvl="0" w:tplc="EAB48AC6">
      <w:numFmt w:val="bullet"/>
      <w:lvlText w:val="―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07C6BFC"/>
    <w:multiLevelType w:val="hybridMultilevel"/>
    <w:tmpl w:val="E7CE5E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11305DC"/>
    <w:multiLevelType w:val="singleLevel"/>
    <w:tmpl w:val="3B0CACA2"/>
    <w:lvl w:ilvl="0">
      <w:start w:val="1"/>
      <w:numFmt w:val="decimal"/>
      <w:lvlText w:val="%1."/>
      <w:legacy w:legacy="1" w:legacySpace="0" w:legacyIndent="27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60A42D11"/>
    <w:multiLevelType w:val="hybridMultilevel"/>
    <w:tmpl w:val="33048806"/>
    <w:lvl w:ilvl="0" w:tplc="EAB48AC6">
      <w:numFmt w:val="bullet"/>
      <w:lvlText w:val="―"/>
      <w:lvlJc w:val="left"/>
      <w:pPr>
        <w:ind w:left="92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E8F3A08"/>
    <w:multiLevelType w:val="hybridMultilevel"/>
    <w:tmpl w:val="ED183CA2"/>
    <w:lvl w:ilvl="0" w:tplc="511035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77DB5767"/>
    <w:multiLevelType w:val="hybridMultilevel"/>
    <w:tmpl w:val="271CE378"/>
    <w:lvl w:ilvl="0" w:tplc="693452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startOverride w:val="1"/>
    </w:lvlOverride>
  </w:num>
  <w:num w:numId="2">
    <w:abstractNumId w:val="2"/>
    <w:lvlOverride w:ilvl="0">
      <w:startOverride w:val="5"/>
    </w:lvlOverride>
  </w:num>
  <w:num w:numId="3">
    <w:abstractNumId w:val="7"/>
  </w:num>
  <w:num w:numId="4">
    <w:abstractNumId w:val="13"/>
  </w:num>
  <w:num w:numId="5">
    <w:abstractNumId w:val="12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11"/>
  </w:num>
  <w:num w:numId="11">
    <w:abstractNumId w:val="1"/>
  </w:num>
  <w:num w:numId="12">
    <w:abstractNumId w:val="9"/>
  </w:num>
  <w:num w:numId="13">
    <w:abstractNumId w:val="8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7C00"/>
    <w:rsid w:val="00004348"/>
    <w:rsid w:val="000272F8"/>
    <w:rsid w:val="00074FC0"/>
    <w:rsid w:val="00075C37"/>
    <w:rsid w:val="000C273B"/>
    <w:rsid w:val="00115CCF"/>
    <w:rsid w:val="00120D03"/>
    <w:rsid w:val="001371D3"/>
    <w:rsid w:val="001904F9"/>
    <w:rsid w:val="001C042C"/>
    <w:rsid w:val="0022208D"/>
    <w:rsid w:val="002250FB"/>
    <w:rsid w:val="002637EB"/>
    <w:rsid w:val="00286C94"/>
    <w:rsid w:val="00287D79"/>
    <w:rsid w:val="002931AA"/>
    <w:rsid w:val="00304E94"/>
    <w:rsid w:val="0032723E"/>
    <w:rsid w:val="00340885"/>
    <w:rsid w:val="00351546"/>
    <w:rsid w:val="00352EBC"/>
    <w:rsid w:val="00461B3F"/>
    <w:rsid w:val="004A2CCF"/>
    <w:rsid w:val="004D0F1F"/>
    <w:rsid w:val="004D5B7B"/>
    <w:rsid w:val="00504028"/>
    <w:rsid w:val="00593674"/>
    <w:rsid w:val="005B235A"/>
    <w:rsid w:val="005F7AC9"/>
    <w:rsid w:val="0062102A"/>
    <w:rsid w:val="0063046B"/>
    <w:rsid w:val="0063498E"/>
    <w:rsid w:val="006419CC"/>
    <w:rsid w:val="006A5326"/>
    <w:rsid w:val="007B0706"/>
    <w:rsid w:val="008244FC"/>
    <w:rsid w:val="00867E4C"/>
    <w:rsid w:val="008867FC"/>
    <w:rsid w:val="008A16BA"/>
    <w:rsid w:val="008F26FC"/>
    <w:rsid w:val="00910656"/>
    <w:rsid w:val="00915398"/>
    <w:rsid w:val="00945F2D"/>
    <w:rsid w:val="00965AD1"/>
    <w:rsid w:val="00995DC5"/>
    <w:rsid w:val="009F1F1C"/>
    <w:rsid w:val="00A2115B"/>
    <w:rsid w:val="00A261CB"/>
    <w:rsid w:val="00A644F9"/>
    <w:rsid w:val="00A671DC"/>
    <w:rsid w:val="00AC56AC"/>
    <w:rsid w:val="00AE37A0"/>
    <w:rsid w:val="00B347AE"/>
    <w:rsid w:val="00B6016A"/>
    <w:rsid w:val="00B85AA0"/>
    <w:rsid w:val="00BB4479"/>
    <w:rsid w:val="00BC1C44"/>
    <w:rsid w:val="00BC31A9"/>
    <w:rsid w:val="00BF44D1"/>
    <w:rsid w:val="00C02EEB"/>
    <w:rsid w:val="00C36366"/>
    <w:rsid w:val="00C53A83"/>
    <w:rsid w:val="00C614F6"/>
    <w:rsid w:val="00C806B8"/>
    <w:rsid w:val="00C90161"/>
    <w:rsid w:val="00CA33B3"/>
    <w:rsid w:val="00CD3F40"/>
    <w:rsid w:val="00D00E8E"/>
    <w:rsid w:val="00D20FFB"/>
    <w:rsid w:val="00D57C00"/>
    <w:rsid w:val="00D838CC"/>
    <w:rsid w:val="00D967BD"/>
    <w:rsid w:val="00DB5D25"/>
    <w:rsid w:val="00DF6DD4"/>
    <w:rsid w:val="00DF73C5"/>
    <w:rsid w:val="00E21F7B"/>
    <w:rsid w:val="00E2652F"/>
    <w:rsid w:val="00E81D23"/>
    <w:rsid w:val="00E82424"/>
    <w:rsid w:val="00EA6FF7"/>
    <w:rsid w:val="00F32C44"/>
    <w:rsid w:val="00F76296"/>
    <w:rsid w:val="00F83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5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1539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F7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7AC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00E8E"/>
    <w:pPr>
      <w:ind w:left="720"/>
      <w:contextualSpacing/>
    </w:pPr>
  </w:style>
  <w:style w:type="character" w:customStyle="1" w:styleId="no-wikidata">
    <w:name w:val="no-wikidata"/>
    <w:basedOn w:val="a0"/>
    <w:rsid w:val="00004348"/>
  </w:style>
  <w:style w:type="paragraph" w:styleId="a8">
    <w:name w:val="header"/>
    <w:basedOn w:val="a"/>
    <w:link w:val="a9"/>
    <w:uiPriority w:val="99"/>
    <w:semiHidden/>
    <w:unhideWhenUsed/>
    <w:rsid w:val="00E81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81D23"/>
  </w:style>
  <w:style w:type="paragraph" w:styleId="aa">
    <w:name w:val="footer"/>
    <w:basedOn w:val="a"/>
    <w:link w:val="ab"/>
    <w:uiPriority w:val="99"/>
    <w:unhideWhenUsed/>
    <w:rsid w:val="00E81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1D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7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6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Никитины</dc:creator>
  <cp:keywords/>
  <dc:description/>
  <cp:lastModifiedBy>eXpert</cp:lastModifiedBy>
  <cp:revision>64</cp:revision>
  <cp:lastPrinted>2018-02-20T03:53:00Z</cp:lastPrinted>
  <dcterms:created xsi:type="dcterms:W3CDTF">2018-02-18T03:11:00Z</dcterms:created>
  <dcterms:modified xsi:type="dcterms:W3CDTF">2023-11-03T09:55:00Z</dcterms:modified>
</cp:coreProperties>
</file>